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B0" w:rsidRPr="00703255" w:rsidRDefault="00E253B0" w:rsidP="00E253B0">
      <w:pPr>
        <w:jc w:val="center"/>
        <w:rPr>
          <w:rFonts w:ascii="Arial" w:hAnsi="Arial" w:cs="Arial"/>
          <w:b/>
        </w:rPr>
      </w:pPr>
      <w:r w:rsidRPr="00703255">
        <w:rPr>
          <w:rFonts w:ascii="Arial" w:hAnsi="Arial" w:cs="Arial"/>
          <w:b/>
        </w:rPr>
        <w:t xml:space="preserve">AP Calculus </w:t>
      </w:r>
      <w:r w:rsidR="00703255" w:rsidRPr="00703255">
        <w:rPr>
          <w:rFonts w:ascii="Arial" w:hAnsi="Arial" w:cs="Arial"/>
          <w:b/>
        </w:rPr>
        <w:t>BC February Break 2014</w:t>
      </w:r>
      <w:r w:rsidR="00ED199E" w:rsidRPr="00703255">
        <w:rPr>
          <w:rFonts w:ascii="Arial" w:hAnsi="Arial" w:cs="Arial"/>
          <w:b/>
        </w:rPr>
        <w:t xml:space="preserve"> Assignment</w:t>
      </w:r>
    </w:p>
    <w:p w:rsidR="00E253B0" w:rsidRPr="00703255" w:rsidRDefault="00E76D5F" w:rsidP="00E253B0">
      <w:pPr>
        <w:jc w:val="center"/>
        <w:rPr>
          <w:rFonts w:ascii="Comic Sans MS" w:hAnsi="Comic Sans MS" w:cs="Arial"/>
        </w:rPr>
      </w:pPr>
      <w:r w:rsidRPr="00703255">
        <w:rPr>
          <w:rFonts w:ascii="Comic Sans MS" w:hAnsi="Comic Sans MS" w:cs="Arial"/>
        </w:rPr>
        <w:t>Parametric Equations</w:t>
      </w:r>
    </w:p>
    <w:p w:rsidR="001116AB" w:rsidRPr="00703255" w:rsidRDefault="001116AB" w:rsidP="00290575">
      <w:pPr>
        <w:rPr>
          <w:rFonts w:ascii="Comic Sans MS" w:hAnsi="Comic Sans MS" w:cs="Arial"/>
          <w:sz w:val="20"/>
          <w:szCs w:val="20"/>
        </w:rPr>
      </w:pPr>
    </w:p>
    <w:p w:rsidR="001116AB" w:rsidRPr="00703255" w:rsidRDefault="001116AB" w:rsidP="00290575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b/>
          <w:sz w:val="20"/>
          <w:szCs w:val="20"/>
          <w:u w:val="single"/>
        </w:rPr>
        <w:t xml:space="preserve">Part 1 – </w:t>
      </w:r>
      <w:r w:rsidR="00E76D5F" w:rsidRPr="00703255">
        <w:rPr>
          <w:rFonts w:ascii="Comic Sans MS" w:hAnsi="Comic Sans MS" w:cs="Arial"/>
          <w:b/>
          <w:sz w:val="20"/>
          <w:szCs w:val="20"/>
          <w:u w:val="single"/>
        </w:rPr>
        <w:t>What are Parametric Equations</w:t>
      </w:r>
      <w:r w:rsidR="00193017" w:rsidRPr="00703255">
        <w:rPr>
          <w:rFonts w:ascii="Comic Sans MS" w:hAnsi="Comic Sans MS" w:cs="Arial"/>
          <w:b/>
          <w:sz w:val="20"/>
          <w:szCs w:val="20"/>
          <w:u w:val="single"/>
        </w:rPr>
        <w:t>?</w:t>
      </w:r>
    </w:p>
    <w:p w:rsidR="00A828B0" w:rsidRPr="00703255" w:rsidRDefault="00E76D5F" w:rsidP="00290575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Parametric equations are equations that model the position (in terms of x and y) of an object with respected to a 3</w:t>
      </w:r>
      <w:r w:rsidRPr="00703255">
        <w:rPr>
          <w:rFonts w:ascii="Comic Sans MS" w:hAnsi="Comic Sans MS" w:cs="Arial"/>
          <w:sz w:val="20"/>
          <w:szCs w:val="20"/>
          <w:vertAlign w:val="superscript"/>
        </w:rPr>
        <w:t>rd</w:t>
      </w:r>
      <w:r w:rsidRPr="00703255">
        <w:rPr>
          <w:rFonts w:ascii="Comic Sans MS" w:hAnsi="Comic Sans MS" w:cs="Arial"/>
          <w:sz w:val="20"/>
          <w:szCs w:val="20"/>
        </w:rPr>
        <w:t xml:space="preserve"> variable, called a parameter (typically this is “t”).</w:t>
      </w:r>
    </w:p>
    <w:p w:rsidR="00E76D5F" w:rsidRPr="00703255" w:rsidRDefault="00E76D5F" w:rsidP="00290575">
      <w:pPr>
        <w:rPr>
          <w:rFonts w:ascii="Comic Sans MS" w:hAnsi="Comic Sans MS" w:cs="Arial"/>
          <w:sz w:val="20"/>
          <w:szCs w:val="20"/>
        </w:rPr>
      </w:pPr>
    </w:p>
    <w:p w:rsidR="00A828B0" w:rsidRPr="00703255" w:rsidRDefault="00E76D5F" w:rsidP="00290575">
      <w:pPr>
        <w:rPr>
          <w:rFonts w:ascii="Comic Sans MS" w:hAnsi="Comic Sans MS" w:cs="Arial"/>
          <w:i/>
          <w:sz w:val="20"/>
          <w:szCs w:val="20"/>
        </w:rPr>
      </w:pPr>
      <w:r w:rsidRPr="00703255">
        <w:rPr>
          <w:rFonts w:ascii="Comic Sans MS" w:hAnsi="Comic Sans MS" w:cs="Arial"/>
          <w:i/>
          <w:sz w:val="20"/>
          <w:szCs w:val="20"/>
        </w:rPr>
        <w:t>Example:</w:t>
      </w:r>
    </w:p>
    <w:p w:rsidR="00A828B0" w:rsidRPr="00703255" w:rsidRDefault="00A828B0" w:rsidP="00290575">
      <w:pPr>
        <w:rPr>
          <w:rFonts w:ascii="Comic Sans MS" w:hAnsi="Comic Sans MS" w:cs="Arial"/>
          <w:sz w:val="20"/>
          <w:szCs w:val="20"/>
        </w:rPr>
      </w:pPr>
    </w:p>
    <w:p w:rsidR="00E76D5F" w:rsidRPr="00703255" w:rsidRDefault="003D6817" w:rsidP="00290575">
      <w:pPr>
        <w:rPr>
          <w:rFonts w:ascii="Comic Sans MS" w:hAnsi="Comic Sans MS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t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-2t</m:t>
                  </m:r>
                </m:e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=t+1</m:t>
                  </m:r>
                </m:e>
              </m:eqAr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    for t∈(-2, 4)</m:t>
          </m:r>
        </m:oMath>
      </m:oMathPara>
    </w:p>
    <w:p w:rsidR="003D6817" w:rsidRPr="00703255" w:rsidRDefault="003D6817" w:rsidP="00290575">
      <w:pPr>
        <w:rPr>
          <w:rFonts w:ascii="Comic Sans MS" w:hAnsi="Comic Sans MS" w:cs="Arial"/>
          <w:sz w:val="20"/>
          <w:szCs w:val="20"/>
        </w:rPr>
      </w:pPr>
    </w:p>
    <w:p w:rsidR="003D6817" w:rsidRPr="00703255" w:rsidRDefault="003D6817" w:rsidP="003D6817">
      <w:pPr>
        <w:tabs>
          <w:tab w:val="left" w:pos="2379"/>
        </w:tabs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In this example,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>P(</w:t>
      </w:r>
      <w:proofErr w:type="gramEnd"/>
      <w:r w:rsidRPr="00703255">
        <w:rPr>
          <w:rFonts w:ascii="Comic Sans MS" w:hAnsi="Comic Sans MS" w:cs="Arial"/>
          <w:sz w:val="20"/>
          <w:szCs w:val="20"/>
        </w:rPr>
        <w:t>t) will have two components, an x-coordinate and a y-coordinate, both found by evaluating the respective function at values of t in the domain.</w:t>
      </w:r>
    </w:p>
    <w:p w:rsidR="003D6817" w:rsidRPr="00703255" w:rsidRDefault="003D6817" w:rsidP="003D6817">
      <w:pPr>
        <w:tabs>
          <w:tab w:val="left" w:pos="2379"/>
        </w:tabs>
        <w:rPr>
          <w:rFonts w:ascii="Comic Sans MS" w:hAnsi="Comic Sans MS" w:cs="Arial"/>
          <w:sz w:val="20"/>
          <w:szCs w:val="20"/>
        </w:rPr>
      </w:pPr>
    </w:p>
    <w:p w:rsidR="003D6817" w:rsidRPr="00703255" w:rsidRDefault="003D6817" w:rsidP="003D6817">
      <w:pPr>
        <w:tabs>
          <w:tab w:val="left" w:pos="2379"/>
        </w:tabs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To understand this better, complete the table of values below and graph your results:</w:t>
      </w:r>
    </w:p>
    <w:p w:rsidR="003D6817" w:rsidRPr="00703255" w:rsidRDefault="003D6817" w:rsidP="003D6817">
      <w:pPr>
        <w:tabs>
          <w:tab w:val="left" w:pos="2379"/>
        </w:tabs>
        <w:rPr>
          <w:rFonts w:ascii="Comic Sans MS" w:hAnsi="Comic Sans MS" w:cs="Arial"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"/>
        <w:gridCol w:w="1710"/>
        <w:gridCol w:w="1530"/>
      </w:tblGrid>
      <w:tr w:rsidR="003D6817" w:rsidRPr="00703255" w:rsidTr="00277C5C">
        <w:tc>
          <w:tcPr>
            <w:tcW w:w="558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t</m:t>
                </m:r>
              </m:oMath>
            </m:oMathPara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0"/>
                    <w:szCs w:val="20"/>
                  </w:rPr>
                  <m:t>-2t</m:t>
                </m:r>
              </m:oMath>
            </m:oMathPara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 w:cs="Arial"/>
                    <w:sz w:val="20"/>
                    <w:szCs w:val="20"/>
                  </w:rPr>
                  <m:t>=t+1</m:t>
                </m:r>
              </m:oMath>
            </m:oMathPara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-2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-1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3D6817" w:rsidRPr="00703255" w:rsidTr="00277C5C">
        <w:tc>
          <w:tcPr>
            <w:tcW w:w="558" w:type="dxa"/>
          </w:tcPr>
          <w:p w:rsidR="003D6817" w:rsidRPr="00703255" w:rsidRDefault="00703255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3D6817" w:rsidRPr="00703255" w:rsidRDefault="003D6817" w:rsidP="00277C5C">
            <w:pPr>
              <w:tabs>
                <w:tab w:val="left" w:pos="2379"/>
              </w:tabs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:rsidR="003D6817" w:rsidRPr="00703255" w:rsidRDefault="00277C5C" w:rsidP="003D6817">
      <w:pPr>
        <w:tabs>
          <w:tab w:val="left" w:pos="2379"/>
        </w:tabs>
        <w:rPr>
          <w:rFonts w:ascii="Comic Sans MS" w:hAnsi="Comic Sans MS" w:cs="Arial"/>
          <w:sz w:val="20"/>
          <w:szCs w:val="20"/>
        </w:rPr>
      </w:pPr>
      <w:r w:rsidRPr="00703255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689E7FB" wp14:editId="43955177">
            <wp:simplePos x="0" y="0"/>
            <wp:positionH relativeFrom="column">
              <wp:posOffset>636409</wp:posOffset>
            </wp:positionH>
            <wp:positionV relativeFrom="paragraph">
              <wp:posOffset>6819</wp:posOffset>
            </wp:positionV>
            <wp:extent cx="1892410" cy="180800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203" cy="1808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255">
        <w:rPr>
          <w:rFonts w:ascii="Comic Sans MS" w:hAnsi="Comic Sans MS" w:cs="Arial"/>
          <w:sz w:val="20"/>
          <w:szCs w:val="20"/>
        </w:rPr>
        <w:br w:type="textWrapping" w:clear="all"/>
      </w:r>
    </w:p>
    <w:p w:rsidR="00277C5C" w:rsidRPr="00703255" w:rsidRDefault="00277C5C" w:rsidP="00E76D5F">
      <w:pPr>
        <w:rPr>
          <w:rFonts w:ascii="Comic Sans MS" w:hAnsi="Comic Sans MS" w:cs="Arial"/>
          <w:sz w:val="20"/>
          <w:szCs w:val="20"/>
        </w:rPr>
      </w:pPr>
    </w:p>
    <w:p w:rsidR="00277C5C" w:rsidRPr="00703255" w:rsidRDefault="00277C5C" w:rsidP="00E76D5F">
      <w:pPr>
        <w:rPr>
          <w:rFonts w:ascii="Comic Sans MS" w:hAnsi="Comic Sans MS" w:cs="Arial"/>
          <w:sz w:val="20"/>
          <w:szCs w:val="20"/>
          <w:u w:val="single"/>
        </w:rPr>
      </w:pPr>
      <w:r w:rsidRPr="00703255">
        <w:rPr>
          <w:rFonts w:ascii="Comic Sans MS" w:hAnsi="Comic Sans MS" w:cs="Arial"/>
          <w:sz w:val="20"/>
          <w:szCs w:val="20"/>
          <w:u w:val="single"/>
        </w:rPr>
        <w:t>Questions:</w:t>
      </w:r>
    </w:p>
    <w:p w:rsidR="00277C5C" w:rsidRPr="00703255" w:rsidRDefault="00277C5C" w:rsidP="00E76D5F">
      <w:pPr>
        <w:rPr>
          <w:rFonts w:ascii="Comic Sans MS" w:hAnsi="Comic Sans MS" w:cs="Arial"/>
          <w:sz w:val="20"/>
          <w:szCs w:val="20"/>
        </w:rPr>
      </w:pPr>
    </w:p>
    <w:p w:rsidR="00277C5C" w:rsidRPr="00703255" w:rsidRDefault="00475DAA" w:rsidP="00475DAA">
      <w:pPr>
        <w:pStyle w:val="ListParagraph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Describe the shape of the curve that you graphed.</w:t>
      </w:r>
    </w:p>
    <w:p w:rsidR="00475DAA" w:rsidRPr="00347D3E" w:rsidRDefault="00475DAA" w:rsidP="00347D3E">
      <w:pPr>
        <w:rPr>
          <w:rFonts w:ascii="Comic Sans MS" w:hAnsi="Comic Sans MS" w:cs="Arial"/>
          <w:sz w:val="20"/>
          <w:szCs w:val="20"/>
        </w:rPr>
      </w:pPr>
    </w:p>
    <w:p w:rsidR="00475DAA" w:rsidRPr="00703255" w:rsidRDefault="00475DAA" w:rsidP="00475DAA">
      <w:pPr>
        <w:pStyle w:val="ListParagraph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What is the initial position of this object (within the given domain</w:t>
      </w:r>
      <w:r w:rsidR="00347D3E">
        <w:rPr>
          <w:rFonts w:ascii="Comic Sans MS" w:hAnsi="Comic Sans MS" w:cs="Arial"/>
          <w:sz w:val="20"/>
          <w:szCs w:val="20"/>
        </w:rPr>
        <w:t xml:space="preserve"> of t</w:t>
      </w:r>
      <w:r w:rsidRPr="00703255">
        <w:rPr>
          <w:rFonts w:ascii="Comic Sans MS" w:hAnsi="Comic Sans MS" w:cs="Arial"/>
          <w:sz w:val="20"/>
          <w:szCs w:val="20"/>
        </w:rPr>
        <w:t>)?</w:t>
      </w:r>
    </w:p>
    <w:p w:rsidR="00475DAA" w:rsidRPr="00347D3E" w:rsidRDefault="00475DAA" w:rsidP="00347D3E">
      <w:pPr>
        <w:rPr>
          <w:rFonts w:ascii="Comic Sans MS" w:hAnsi="Comic Sans MS" w:cs="Arial"/>
          <w:sz w:val="20"/>
          <w:szCs w:val="20"/>
        </w:rPr>
      </w:pPr>
    </w:p>
    <w:p w:rsidR="00475DAA" w:rsidRPr="00347D3E" w:rsidRDefault="00475DAA" w:rsidP="00347D3E">
      <w:pPr>
        <w:pStyle w:val="ListParagraph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What is the ending position of this object?</w:t>
      </w:r>
    </w:p>
    <w:p w:rsidR="00475DAA" w:rsidRPr="00703255" w:rsidRDefault="00475DAA" w:rsidP="00475DAA">
      <w:pPr>
        <w:pStyle w:val="ListParagraph"/>
        <w:rPr>
          <w:rFonts w:ascii="Comic Sans MS" w:hAnsi="Comic Sans MS" w:cs="Arial"/>
          <w:sz w:val="20"/>
          <w:szCs w:val="20"/>
        </w:rPr>
      </w:pPr>
    </w:p>
    <w:p w:rsidR="00475DAA" w:rsidRPr="00347D3E" w:rsidRDefault="00475DAA" w:rsidP="00475DAA">
      <w:pPr>
        <w:pStyle w:val="ListParagraph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Does this object change direction?  If so, where?</w:t>
      </w:r>
    </w:p>
    <w:p w:rsidR="00475DAA" w:rsidRPr="00703255" w:rsidRDefault="00475DAA" w:rsidP="00475DAA">
      <w:pPr>
        <w:rPr>
          <w:rFonts w:ascii="Comic Sans MS" w:hAnsi="Comic Sans MS" w:cs="Arial"/>
          <w:sz w:val="20"/>
          <w:szCs w:val="20"/>
        </w:rPr>
      </w:pPr>
    </w:p>
    <w:p w:rsidR="00475DAA" w:rsidRPr="00703255" w:rsidRDefault="00475DAA" w:rsidP="00475DAA">
      <w:pPr>
        <w:pStyle w:val="ListParagraph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When (over what interval) is this object moving to the right?  Left?</w:t>
      </w:r>
    </w:p>
    <w:p w:rsidR="00475DAA" w:rsidRPr="00347D3E" w:rsidRDefault="00475DAA" w:rsidP="00347D3E">
      <w:pPr>
        <w:tabs>
          <w:tab w:val="left" w:pos="2066"/>
        </w:tabs>
        <w:rPr>
          <w:rFonts w:ascii="Comic Sans MS" w:hAnsi="Comic Sans MS" w:cs="Arial"/>
          <w:sz w:val="20"/>
          <w:szCs w:val="20"/>
        </w:rPr>
      </w:pPr>
    </w:p>
    <w:p w:rsidR="00475DAA" w:rsidRPr="00703255" w:rsidRDefault="00475DAA" w:rsidP="00475DAA">
      <w:pPr>
        <w:pStyle w:val="ListParagraph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When is this object moving up?  Down?</w:t>
      </w:r>
    </w:p>
    <w:p w:rsidR="00353DA0" w:rsidRPr="00703255" w:rsidRDefault="00353DA0" w:rsidP="00353DA0">
      <w:pPr>
        <w:rPr>
          <w:rFonts w:ascii="Comic Sans MS" w:hAnsi="Comic Sans MS" w:cs="Arial"/>
          <w:sz w:val="20"/>
          <w:szCs w:val="20"/>
        </w:rPr>
      </w:pPr>
    </w:p>
    <w:p w:rsidR="00353DA0" w:rsidRPr="00703255" w:rsidRDefault="00353DA0" w:rsidP="00353DA0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Now, we’re going to analyze this same function on our graphing calculators:</w:t>
      </w:r>
    </w:p>
    <w:p w:rsidR="00353DA0" w:rsidRPr="00703255" w:rsidRDefault="00353DA0" w:rsidP="00353DA0">
      <w:pPr>
        <w:rPr>
          <w:rFonts w:ascii="Comic Sans MS" w:hAnsi="Comic Sans MS" w:cs="Arial"/>
          <w:sz w:val="20"/>
          <w:szCs w:val="20"/>
        </w:rPr>
      </w:pPr>
    </w:p>
    <w:p w:rsidR="00353DA0" w:rsidRPr="00703255" w:rsidRDefault="00353DA0" w:rsidP="00353D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58"/>
        </w:tabs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 wp14:anchorId="52630E6F" wp14:editId="3D2D87C0">
            <wp:extent cx="971550" cy="666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3255">
        <w:rPr>
          <w:noProof/>
          <w:sz w:val="20"/>
          <w:szCs w:val="20"/>
        </w:rPr>
        <w:t xml:space="preserve"> </w:t>
      </w:r>
      <w:r w:rsidRPr="00703255">
        <w:rPr>
          <w:noProof/>
          <w:sz w:val="20"/>
          <w:szCs w:val="20"/>
        </w:rPr>
        <w:tab/>
      </w:r>
      <w:r w:rsidRPr="00703255">
        <w:rPr>
          <w:noProof/>
          <w:sz w:val="20"/>
          <w:szCs w:val="20"/>
        </w:rPr>
        <w:drawing>
          <wp:inline distT="0" distB="0" distL="0" distR="0" wp14:anchorId="16BD98E9" wp14:editId="029FD30D">
            <wp:extent cx="971550" cy="666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3255">
        <w:rPr>
          <w:noProof/>
          <w:sz w:val="20"/>
          <w:szCs w:val="20"/>
        </w:rPr>
        <w:tab/>
      </w:r>
      <w:r w:rsidRPr="00703255">
        <w:rPr>
          <w:noProof/>
          <w:sz w:val="20"/>
          <w:szCs w:val="20"/>
        </w:rPr>
        <w:drawing>
          <wp:inline distT="0" distB="0" distL="0" distR="0" wp14:anchorId="48705A3C" wp14:editId="194298B4">
            <wp:extent cx="971550" cy="666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1F1A" w:rsidRPr="00703255">
        <w:rPr>
          <w:noProof/>
          <w:sz w:val="20"/>
          <w:szCs w:val="20"/>
        </w:rPr>
        <w:tab/>
      </w:r>
      <w:r w:rsidR="00B11F1A" w:rsidRPr="00703255">
        <w:rPr>
          <w:noProof/>
          <w:sz w:val="20"/>
          <w:szCs w:val="20"/>
        </w:rPr>
        <w:drawing>
          <wp:inline distT="0" distB="0" distL="0" distR="0" wp14:anchorId="2AE8E0E6" wp14:editId="4308912D">
            <wp:extent cx="986324" cy="667512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632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1F1A" w:rsidRPr="00703255">
        <w:rPr>
          <w:noProof/>
          <w:sz w:val="20"/>
          <w:szCs w:val="20"/>
        </w:rPr>
        <w:t xml:space="preserve"> </w:t>
      </w:r>
      <w:r w:rsidR="00B11F1A" w:rsidRPr="00703255">
        <w:rPr>
          <w:noProof/>
          <w:sz w:val="20"/>
          <w:szCs w:val="20"/>
        </w:rPr>
        <w:tab/>
      </w:r>
      <w:r w:rsidR="00B11F1A" w:rsidRPr="00703255">
        <w:rPr>
          <w:noProof/>
          <w:sz w:val="20"/>
          <w:szCs w:val="20"/>
        </w:rPr>
        <w:drawing>
          <wp:inline distT="0" distB="0" distL="0" distR="0" wp14:anchorId="3AB638F9" wp14:editId="7BB48930">
            <wp:extent cx="986324" cy="667512"/>
            <wp:effectExtent l="0" t="0" r="444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632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DA0" w:rsidRPr="00703255" w:rsidRDefault="00353DA0" w:rsidP="00353D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58"/>
        </w:tabs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Change mode to PAR</w:t>
      </w:r>
      <w:r w:rsidRPr="00703255">
        <w:rPr>
          <w:rFonts w:ascii="Comic Sans MS" w:hAnsi="Comic Sans MS" w:cs="Arial"/>
          <w:sz w:val="20"/>
          <w:szCs w:val="20"/>
        </w:rPr>
        <w:tab/>
        <w:t>Enter the equations</w:t>
      </w:r>
      <w:r w:rsidRPr="00703255">
        <w:rPr>
          <w:rFonts w:ascii="Comic Sans MS" w:hAnsi="Comic Sans MS" w:cs="Arial"/>
          <w:sz w:val="20"/>
          <w:szCs w:val="20"/>
        </w:rPr>
        <w:tab/>
        <w:t>Set window for t, x &amp; y</w:t>
      </w:r>
      <w:r w:rsidR="00B11F1A" w:rsidRPr="00703255">
        <w:rPr>
          <w:rFonts w:ascii="Comic Sans MS" w:hAnsi="Comic Sans MS" w:cs="Arial"/>
          <w:sz w:val="20"/>
          <w:szCs w:val="20"/>
        </w:rPr>
        <w:tab/>
        <w:t>Graph it!</w:t>
      </w:r>
      <w:r w:rsidR="00B11F1A" w:rsidRPr="00703255">
        <w:rPr>
          <w:rFonts w:ascii="Comic Sans MS" w:hAnsi="Comic Sans MS" w:cs="Arial"/>
          <w:sz w:val="20"/>
          <w:szCs w:val="20"/>
        </w:rPr>
        <w:tab/>
      </w:r>
      <w:r w:rsidR="00B11F1A" w:rsidRPr="00703255">
        <w:rPr>
          <w:rFonts w:ascii="Comic Sans MS" w:hAnsi="Comic Sans MS" w:cs="Arial"/>
          <w:sz w:val="20"/>
          <w:szCs w:val="20"/>
        </w:rPr>
        <w:tab/>
      </w:r>
      <w:r w:rsidR="00B11F1A" w:rsidRPr="00703255">
        <w:rPr>
          <w:rFonts w:ascii="Comic Sans MS" w:hAnsi="Comic Sans MS" w:cs="Arial"/>
          <w:sz w:val="20"/>
          <w:szCs w:val="20"/>
        </w:rPr>
        <w:tab/>
        <w:t>Look at the table.</w:t>
      </w:r>
    </w:p>
    <w:p w:rsidR="00277C5C" w:rsidRPr="00703255" w:rsidRDefault="00475DAA" w:rsidP="00475DAA">
      <w:pPr>
        <w:pStyle w:val="ListParagraph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 </w:t>
      </w:r>
    </w:p>
    <w:p w:rsidR="00B323D6" w:rsidRPr="00703255" w:rsidRDefault="00906870" w:rsidP="00E76D5F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lastRenderedPageBreak/>
        <w:t>In summar</w:t>
      </w:r>
      <w:r w:rsidR="00475DAA" w:rsidRPr="00703255">
        <w:rPr>
          <w:rFonts w:ascii="Comic Sans MS" w:hAnsi="Comic Sans MS" w:cs="Arial"/>
          <w:sz w:val="20"/>
          <w:szCs w:val="20"/>
        </w:rPr>
        <w:t>y</w:t>
      </w:r>
      <w:r w:rsidR="00CC3C08" w:rsidRPr="00703255">
        <w:rPr>
          <w:rFonts w:ascii="Comic Sans MS" w:hAnsi="Comic Sans MS" w:cs="Arial"/>
          <w:sz w:val="20"/>
          <w:szCs w:val="20"/>
        </w:rPr>
        <w:t>, parametric equations model the motion of particles in a 2 dimensional plane according to a parameter such as time.  This is a powerful idea, since it allows us to address movement in multiple directions according to time.</w:t>
      </w:r>
    </w:p>
    <w:p w:rsidR="00CC3C08" w:rsidRPr="00703255" w:rsidRDefault="00CC3C08" w:rsidP="00CC3C08">
      <w:pPr>
        <w:rPr>
          <w:rFonts w:ascii="Comic Sans MS" w:hAnsi="Comic Sans MS" w:cs="Arial"/>
          <w:sz w:val="20"/>
          <w:szCs w:val="20"/>
        </w:rPr>
      </w:pPr>
    </w:p>
    <w:p w:rsidR="0040121B" w:rsidRPr="00703255" w:rsidRDefault="0040121B" w:rsidP="00193017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b/>
          <w:sz w:val="20"/>
          <w:szCs w:val="20"/>
          <w:u w:val="single"/>
        </w:rPr>
        <w:t xml:space="preserve">Part 2 – </w:t>
      </w:r>
      <w:r w:rsidR="00475DAA" w:rsidRPr="00703255">
        <w:rPr>
          <w:rFonts w:ascii="Comic Sans MS" w:hAnsi="Comic Sans MS" w:cs="Arial"/>
          <w:b/>
          <w:sz w:val="20"/>
          <w:szCs w:val="20"/>
          <w:u w:val="single"/>
        </w:rPr>
        <w:t>What Calculus can</w:t>
      </w:r>
      <w:r w:rsidR="00CC3C08" w:rsidRPr="00703255">
        <w:rPr>
          <w:rFonts w:ascii="Comic Sans MS" w:hAnsi="Comic Sans MS" w:cs="Arial"/>
          <w:b/>
          <w:sz w:val="20"/>
          <w:szCs w:val="20"/>
          <w:u w:val="single"/>
        </w:rPr>
        <w:t xml:space="preserve"> you do with</w:t>
      </w:r>
      <w:r w:rsidR="00475DAA" w:rsidRPr="00703255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proofErr w:type="spellStart"/>
      <w:r w:rsidR="00475DAA" w:rsidRPr="00703255">
        <w:rPr>
          <w:rFonts w:ascii="Comic Sans MS" w:hAnsi="Comic Sans MS" w:cs="Arial"/>
          <w:b/>
          <w:sz w:val="20"/>
          <w:szCs w:val="20"/>
          <w:u w:val="single"/>
        </w:rPr>
        <w:t>Parametric</w:t>
      </w:r>
      <w:r w:rsidR="00CC3C08" w:rsidRPr="00703255">
        <w:rPr>
          <w:rFonts w:ascii="Comic Sans MS" w:hAnsi="Comic Sans MS" w:cs="Arial"/>
          <w:b/>
          <w:sz w:val="20"/>
          <w:szCs w:val="20"/>
          <w:u w:val="single"/>
        </w:rPr>
        <w:t>s</w:t>
      </w:r>
      <w:proofErr w:type="spellEnd"/>
      <w:r w:rsidR="00193017" w:rsidRPr="00703255">
        <w:rPr>
          <w:rFonts w:ascii="Comic Sans MS" w:hAnsi="Comic Sans MS" w:cs="Arial"/>
          <w:b/>
          <w:sz w:val="20"/>
          <w:szCs w:val="20"/>
          <w:u w:val="single"/>
        </w:rPr>
        <w:t>?</w:t>
      </w:r>
    </w:p>
    <w:p w:rsidR="0040121B" w:rsidRPr="00703255" w:rsidRDefault="0040121B" w:rsidP="0040121B">
      <w:pPr>
        <w:ind w:left="360"/>
        <w:rPr>
          <w:rFonts w:ascii="Comic Sans MS" w:hAnsi="Comic Sans MS" w:cs="Arial"/>
          <w:sz w:val="20"/>
          <w:szCs w:val="20"/>
        </w:rPr>
      </w:pPr>
    </w:p>
    <w:p w:rsidR="00035AAC" w:rsidRPr="00703255" w:rsidRDefault="00B07FC6" w:rsidP="00035AAC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Her</w:t>
      </w:r>
      <w:r w:rsidR="00E638F5" w:rsidRPr="00703255">
        <w:rPr>
          <w:rFonts w:ascii="Comic Sans MS" w:hAnsi="Comic Sans MS" w:cs="Arial"/>
          <w:sz w:val="20"/>
          <w:szCs w:val="20"/>
        </w:rPr>
        <w:t>e’s the calculus you need to be able to do with parametric curves</w:t>
      </w:r>
      <w:r w:rsidR="00121853" w:rsidRPr="00703255">
        <w:rPr>
          <w:rFonts w:ascii="Comic Sans MS" w:hAnsi="Comic Sans MS" w:cs="Arial"/>
          <w:sz w:val="20"/>
          <w:szCs w:val="20"/>
        </w:rPr>
        <w:t xml:space="preserve"> on the BC Exam</w:t>
      </w:r>
      <w:r w:rsidR="00E638F5" w:rsidRPr="00703255">
        <w:rPr>
          <w:rFonts w:ascii="Comic Sans MS" w:hAnsi="Comic Sans MS" w:cs="Arial"/>
          <w:sz w:val="20"/>
          <w:szCs w:val="20"/>
        </w:rPr>
        <w:t>:</w:t>
      </w:r>
    </w:p>
    <w:p w:rsidR="00B07FC6" w:rsidRPr="00703255" w:rsidRDefault="00B07FC6" w:rsidP="00035AAC">
      <w:pPr>
        <w:rPr>
          <w:rFonts w:ascii="Comic Sans MS" w:hAnsi="Comic Sans MS" w:cs="Arial"/>
          <w:sz w:val="20"/>
          <w:szCs w:val="20"/>
        </w:rPr>
      </w:pPr>
    </w:p>
    <w:p w:rsidR="00035AAC" w:rsidRPr="00703255" w:rsidRDefault="00035AAC" w:rsidP="00035AAC">
      <w:pPr>
        <w:autoSpaceDE w:val="0"/>
        <w:autoSpaceDN w:val="0"/>
        <w:adjustRightInd w:val="0"/>
        <w:ind w:firstLine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>1.</w:t>
      </w:r>
      <w:r w:rsidRPr="00703255">
        <w:rPr>
          <w:rFonts w:ascii="Arial" w:hAnsi="Arial" w:cs="Arial"/>
          <w:sz w:val="20"/>
          <w:szCs w:val="20"/>
        </w:rPr>
        <w:tab/>
      </w:r>
      <w:r w:rsidRPr="00703255">
        <w:rPr>
          <w:rFonts w:ascii="Arial" w:hAnsi="Arial" w:cs="Arial"/>
          <w:sz w:val="20"/>
          <w:szCs w:val="20"/>
        </w:rPr>
        <w:tab/>
      </w:r>
      <w:proofErr w:type="gramStart"/>
      <w:r w:rsidR="00E638F5" w:rsidRPr="00703255">
        <w:rPr>
          <w:rFonts w:ascii="Arial" w:hAnsi="Arial" w:cs="Arial"/>
          <w:sz w:val="20"/>
          <w:szCs w:val="20"/>
        </w:rPr>
        <w:t xml:space="preserve">Find </w:t>
      </w:r>
      <w:proofErr w:type="gramEnd"/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den>
        </m:f>
      </m:oMath>
      <w:r w:rsidR="00E638F5" w:rsidRPr="00703255">
        <w:rPr>
          <w:rFonts w:ascii="Arial" w:hAnsi="Arial" w:cs="Arial"/>
          <w:sz w:val="20"/>
          <w:szCs w:val="20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="00E638F5" w:rsidRPr="00703255">
        <w:rPr>
          <w:rFonts w:ascii="Arial" w:hAnsi="Arial" w:cs="Arial"/>
          <w:sz w:val="20"/>
          <w:szCs w:val="20"/>
        </w:rPr>
        <w:t xml:space="preserve">   and 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</w:p>
    <w:p w:rsidR="00035AAC" w:rsidRPr="00703255" w:rsidRDefault="00035AAC" w:rsidP="00035AAC">
      <w:pPr>
        <w:autoSpaceDE w:val="0"/>
        <w:autoSpaceDN w:val="0"/>
        <w:adjustRightInd w:val="0"/>
        <w:ind w:firstLine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>2.</w:t>
      </w:r>
      <w:r w:rsidRPr="00703255">
        <w:rPr>
          <w:rFonts w:ascii="Arial" w:hAnsi="Arial" w:cs="Arial"/>
          <w:sz w:val="20"/>
          <w:szCs w:val="20"/>
        </w:rPr>
        <w:tab/>
      </w:r>
      <w:r w:rsidRPr="00703255">
        <w:rPr>
          <w:rFonts w:ascii="Arial" w:hAnsi="Arial" w:cs="Arial"/>
          <w:sz w:val="20"/>
          <w:szCs w:val="20"/>
        </w:rPr>
        <w:tab/>
      </w:r>
      <w:r w:rsidR="00E638F5" w:rsidRPr="00703255">
        <w:rPr>
          <w:rFonts w:ascii="Arial" w:hAnsi="Arial" w:cs="Arial"/>
          <w:sz w:val="20"/>
          <w:szCs w:val="20"/>
        </w:rPr>
        <w:t>Find equations for tangent lines</w:t>
      </w:r>
    </w:p>
    <w:p w:rsidR="00035AAC" w:rsidRPr="00703255" w:rsidRDefault="00035AAC" w:rsidP="00035AAC">
      <w:pPr>
        <w:autoSpaceDE w:val="0"/>
        <w:autoSpaceDN w:val="0"/>
        <w:adjustRightInd w:val="0"/>
        <w:ind w:firstLine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>3.</w:t>
      </w:r>
      <w:r w:rsidRPr="00703255">
        <w:rPr>
          <w:rFonts w:ascii="Arial" w:hAnsi="Arial" w:cs="Arial"/>
          <w:sz w:val="20"/>
          <w:szCs w:val="20"/>
        </w:rPr>
        <w:tab/>
      </w:r>
      <w:r w:rsidRPr="00703255">
        <w:rPr>
          <w:rFonts w:ascii="Arial" w:hAnsi="Arial" w:cs="Arial"/>
          <w:sz w:val="20"/>
          <w:szCs w:val="20"/>
        </w:rPr>
        <w:tab/>
      </w:r>
      <w:r w:rsidR="00982EA5" w:rsidRPr="00703255">
        <w:rPr>
          <w:rFonts w:ascii="Arial" w:hAnsi="Arial" w:cs="Arial"/>
          <w:sz w:val="20"/>
          <w:szCs w:val="20"/>
        </w:rPr>
        <w:t>Find times and position of certain key events (changes in direction)</w:t>
      </w:r>
    </w:p>
    <w:p w:rsidR="00B0069C" w:rsidRPr="00703255" w:rsidRDefault="00982EA5" w:rsidP="00982EA5">
      <w:pPr>
        <w:ind w:left="2160" w:hanging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 xml:space="preserve">4.   </w:t>
      </w:r>
      <w:r w:rsidRPr="00703255">
        <w:rPr>
          <w:rFonts w:ascii="Arial" w:hAnsi="Arial" w:cs="Arial"/>
          <w:sz w:val="20"/>
          <w:szCs w:val="20"/>
        </w:rPr>
        <w:tab/>
        <w:t>Find the lengths of curves defined parametrically</w:t>
      </w:r>
    </w:p>
    <w:p w:rsidR="00982EA5" w:rsidRPr="00703255" w:rsidRDefault="00982EA5" w:rsidP="00982EA5">
      <w:pPr>
        <w:ind w:left="2160" w:hanging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>5.</w:t>
      </w:r>
      <w:r w:rsidRPr="00703255">
        <w:rPr>
          <w:rFonts w:ascii="Arial" w:hAnsi="Arial" w:cs="Arial"/>
          <w:sz w:val="20"/>
          <w:szCs w:val="20"/>
        </w:rPr>
        <w:tab/>
        <w:t>Find the speed of a particle define</w:t>
      </w:r>
      <w:r w:rsidR="00BD0831" w:rsidRPr="00703255">
        <w:rPr>
          <w:rFonts w:ascii="Arial" w:hAnsi="Arial" w:cs="Arial"/>
          <w:sz w:val="20"/>
          <w:szCs w:val="20"/>
        </w:rPr>
        <w:t>d</w:t>
      </w:r>
      <w:r w:rsidRPr="00703255">
        <w:rPr>
          <w:rFonts w:ascii="Arial" w:hAnsi="Arial" w:cs="Arial"/>
          <w:sz w:val="20"/>
          <w:szCs w:val="20"/>
        </w:rPr>
        <w:t xml:space="preserve"> parametrically</w:t>
      </w:r>
    </w:p>
    <w:p w:rsidR="00325CEC" w:rsidRPr="00703255" w:rsidRDefault="009D4D84" w:rsidP="00982EA5">
      <w:pPr>
        <w:ind w:left="2160" w:hanging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>6.</w:t>
      </w:r>
      <w:r w:rsidRPr="00703255">
        <w:rPr>
          <w:rFonts w:ascii="Arial" w:hAnsi="Arial" w:cs="Arial"/>
          <w:sz w:val="20"/>
          <w:szCs w:val="20"/>
        </w:rPr>
        <w:tab/>
        <w:t>Find the acceleration vector of a particle</w:t>
      </w:r>
    </w:p>
    <w:p w:rsidR="009D4D84" w:rsidRPr="00703255" w:rsidRDefault="009D4D84" w:rsidP="00982EA5">
      <w:pPr>
        <w:ind w:left="2160" w:hanging="1080"/>
        <w:rPr>
          <w:rFonts w:ascii="Arial" w:hAnsi="Arial" w:cs="Arial"/>
          <w:sz w:val="20"/>
          <w:szCs w:val="20"/>
        </w:rPr>
      </w:pPr>
    </w:p>
    <w:p w:rsidR="009D4D84" w:rsidRPr="00703255" w:rsidRDefault="009D4D84" w:rsidP="009D4D84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Let’s examine each of these.</w:t>
      </w:r>
    </w:p>
    <w:p w:rsidR="009D4D84" w:rsidRPr="00703255" w:rsidRDefault="009D4D84" w:rsidP="00982EA5">
      <w:pPr>
        <w:ind w:left="2160" w:hanging="1080"/>
        <w:rPr>
          <w:rFonts w:ascii="Arial" w:hAnsi="Arial" w:cs="Arial"/>
          <w:sz w:val="20"/>
          <w:szCs w:val="20"/>
        </w:rPr>
      </w:pPr>
    </w:p>
    <w:p w:rsidR="00325CEC" w:rsidRPr="00703255" w:rsidRDefault="009D4D84" w:rsidP="009D4D84">
      <w:pPr>
        <w:pStyle w:val="ListParagraph"/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Arial" w:hAnsi="Arial" w:cs="Arial"/>
          <w:sz w:val="20"/>
          <w:szCs w:val="20"/>
        </w:rPr>
        <w:t xml:space="preserve">Find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den>
        </m:f>
      </m:oMath>
      <w:r w:rsidRPr="00703255">
        <w:rPr>
          <w:rFonts w:ascii="Arial" w:hAnsi="Arial" w:cs="Arial"/>
          <w:sz w:val="20"/>
          <w:szCs w:val="20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Pr="00703255">
        <w:rPr>
          <w:rFonts w:ascii="Arial" w:hAnsi="Arial" w:cs="Arial"/>
          <w:sz w:val="20"/>
          <w:szCs w:val="20"/>
        </w:rPr>
        <w:t xml:space="preserve">   and 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</w:p>
    <w:p w:rsidR="009D4D84" w:rsidRPr="00703255" w:rsidRDefault="009D4D84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9D4D84" w:rsidRPr="00703255" w:rsidRDefault="009D4D84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 xml:space="preserve">Using </w:t>
      </w:r>
      <w:proofErr w:type="gramStart"/>
      <w:r w:rsidRPr="00703255">
        <w:rPr>
          <w:rFonts w:ascii="Arial" w:hAnsi="Arial" w:cs="Arial"/>
          <w:sz w:val="20"/>
          <w:szCs w:val="20"/>
        </w:rPr>
        <w:t>P(</w:t>
      </w:r>
      <w:proofErr w:type="gramEnd"/>
      <w:r w:rsidRPr="00703255">
        <w:rPr>
          <w:rFonts w:ascii="Arial" w:hAnsi="Arial" w:cs="Arial"/>
          <w:sz w:val="20"/>
          <w:szCs w:val="20"/>
        </w:rPr>
        <w:t>t) from the 1</w:t>
      </w:r>
      <w:r w:rsidRPr="00703255">
        <w:rPr>
          <w:rFonts w:ascii="Arial" w:hAnsi="Arial" w:cs="Arial"/>
          <w:sz w:val="20"/>
          <w:szCs w:val="20"/>
          <w:vertAlign w:val="superscript"/>
        </w:rPr>
        <w:t>st</w:t>
      </w:r>
      <w:r w:rsidRPr="00703255">
        <w:rPr>
          <w:rFonts w:ascii="Arial" w:hAnsi="Arial" w:cs="Arial"/>
          <w:sz w:val="20"/>
          <w:szCs w:val="20"/>
        </w:rPr>
        <w:t xml:space="preserve"> page, find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Pr="00703255">
        <w:rPr>
          <w:rFonts w:ascii="Arial" w:hAnsi="Arial" w:cs="Arial"/>
          <w:sz w:val="20"/>
          <w:szCs w:val="20"/>
        </w:rPr>
        <w:t xml:space="preserve"> and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</w:p>
    <w:p w:rsidR="009D4D84" w:rsidRPr="00703255" w:rsidRDefault="009D4D84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9D4D84" w:rsidRPr="00703255" w:rsidRDefault="00347D3E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="009D4D84" w:rsidRPr="00703255">
        <w:rPr>
          <w:rFonts w:ascii="Arial" w:hAnsi="Arial" w:cs="Arial"/>
          <w:sz w:val="20"/>
          <w:szCs w:val="20"/>
        </w:rPr>
        <w:t xml:space="preserve"> =</w:t>
      </w:r>
    </w:p>
    <w:p w:rsidR="009D4D84" w:rsidRPr="00703255" w:rsidRDefault="009D4D84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9D4D84" w:rsidRPr="00703255" w:rsidRDefault="00347D3E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="009D4D84" w:rsidRPr="00703255">
        <w:rPr>
          <w:rFonts w:ascii="Arial" w:hAnsi="Arial" w:cs="Arial"/>
          <w:sz w:val="20"/>
          <w:szCs w:val="20"/>
        </w:rPr>
        <w:t xml:space="preserve"> =</w:t>
      </w:r>
    </w:p>
    <w:p w:rsidR="009D4D84" w:rsidRPr="00703255" w:rsidRDefault="009D4D84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9D4D84" w:rsidRPr="00703255" w:rsidRDefault="009D4D84" w:rsidP="009D4D84">
      <w:pPr>
        <w:pStyle w:val="ListParagraph"/>
        <w:tabs>
          <w:tab w:val="left" w:pos="5059"/>
        </w:tabs>
        <w:ind w:left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ab/>
      </w:r>
    </w:p>
    <w:p w:rsidR="009D4D84" w:rsidRPr="00703255" w:rsidRDefault="00C34AA5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>The f</w:t>
      </w:r>
      <w:r w:rsidR="009D4D84" w:rsidRPr="00703255">
        <w:rPr>
          <w:rFonts w:ascii="Arial" w:hAnsi="Arial" w:cs="Arial"/>
          <w:sz w:val="20"/>
          <w:szCs w:val="20"/>
        </w:rPr>
        <w:t xml:space="preserve">ormula for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den>
        </m:f>
      </m:oMath>
      <w:r w:rsidRPr="00703255">
        <w:rPr>
          <w:rFonts w:ascii="Arial" w:hAnsi="Arial" w:cs="Arial"/>
          <w:sz w:val="20"/>
          <w:szCs w:val="20"/>
        </w:rPr>
        <w:t xml:space="preserve"> is given by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den>
        </m:f>
        <m:r>
          <w:rPr>
            <w:rFonts w:ascii="Cambria Math" w:hAnsi="Cambria Math" w:cs="Arial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f>
              <m:fPr>
                <m:type m:val="lin"/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Arial"/>
                    <w:sz w:val="20"/>
                    <w:szCs w:val="20"/>
                  </w:rPr>
                  <m:t>dy</m:t>
                </m:r>
              </m:num>
              <m:den>
                <m:r>
                  <w:rPr>
                    <w:rFonts w:ascii="Cambria Math" w:hAnsi="Cambria Math" w:cs="Arial"/>
                    <w:sz w:val="20"/>
                    <w:szCs w:val="20"/>
                  </w:rPr>
                  <m:t>dt</m:t>
                </m:r>
              </m:den>
            </m:f>
          </m:num>
          <m:den>
            <m:f>
              <m:fPr>
                <m:type m:val="lin"/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Arial"/>
                    <w:sz w:val="20"/>
                    <w:szCs w:val="20"/>
                  </w:rPr>
                  <m:t>dx</m:t>
                </m:r>
              </m:num>
              <m:den>
                <m:r>
                  <w:rPr>
                    <w:rFonts w:ascii="Cambria Math" w:hAnsi="Cambria Math" w:cs="Arial"/>
                    <w:sz w:val="20"/>
                    <w:szCs w:val="20"/>
                  </w:rPr>
                  <m:t>dt</m:t>
                </m:r>
              </m:den>
            </m:f>
          </m:den>
        </m:f>
      </m:oMath>
      <w:r w:rsidRPr="00703255">
        <w:rPr>
          <w:rFonts w:ascii="Arial" w:hAnsi="Arial" w:cs="Arial"/>
          <w:sz w:val="20"/>
          <w:szCs w:val="20"/>
        </w:rPr>
        <w:t xml:space="preserve"> </w:t>
      </w:r>
    </w:p>
    <w:p w:rsidR="00C34AA5" w:rsidRPr="00703255" w:rsidRDefault="00C34AA5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C34AA5" w:rsidRPr="00703255" w:rsidRDefault="00347D3E" w:rsidP="009D4D84">
      <w:pPr>
        <w:pStyle w:val="ListParagraph"/>
        <w:ind w:left="1080"/>
        <w:rPr>
          <w:rFonts w:ascii="Arial" w:hAnsi="Arial" w:cs="Arial"/>
          <w:sz w:val="20"/>
          <w:szCs w:val="2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dy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dx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=</m:t>
          </m:r>
        </m:oMath>
      </m:oMathPara>
    </w:p>
    <w:p w:rsidR="009D4D84" w:rsidRPr="00703255" w:rsidRDefault="009D4D84" w:rsidP="00C34AA5">
      <w:pPr>
        <w:rPr>
          <w:rFonts w:ascii="Arial" w:hAnsi="Arial" w:cs="Arial"/>
          <w:sz w:val="20"/>
          <w:szCs w:val="20"/>
        </w:rPr>
      </w:pPr>
    </w:p>
    <w:p w:rsidR="009D4D84" w:rsidRPr="00703255" w:rsidRDefault="009D4D84" w:rsidP="009D4D84">
      <w:pPr>
        <w:pStyle w:val="ListParagraph"/>
        <w:ind w:left="1080"/>
        <w:rPr>
          <w:rFonts w:ascii="Comic Sans MS" w:hAnsi="Comic Sans MS" w:cs="Arial"/>
          <w:b/>
          <w:sz w:val="20"/>
          <w:szCs w:val="20"/>
          <w:u w:val="single"/>
        </w:rPr>
      </w:pPr>
    </w:p>
    <w:p w:rsidR="009D4D84" w:rsidRPr="00703255" w:rsidRDefault="008357A1" w:rsidP="009D4D84">
      <w:pPr>
        <w:pStyle w:val="ListParagraph"/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sz w:val="20"/>
          <w:szCs w:val="20"/>
        </w:rPr>
        <w:t xml:space="preserve">Once you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 xml:space="preserve">know </w:t>
      </w:r>
      <w:proofErr w:type="gramEnd"/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den>
        </m:f>
      </m:oMath>
      <w:r w:rsidRPr="00703255">
        <w:rPr>
          <w:rFonts w:ascii="Comic Sans MS" w:hAnsi="Comic Sans MS" w:cs="Arial"/>
          <w:sz w:val="20"/>
          <w:szCs w:val="20"/>
        </w:rPr>
        <w:t xml:space="preserve">, all you need are an x and a y coordinate to find </w:t>
      </w:r>
      <w:r w:rsidR="00FB75BE" w:rsidRPr="00703255">
        <w:rPr>
          <w:rFonts w:ascii="Comic Sans MS" w:hAnsi="Comic Sans MS" w:cs="Arial"/>
          <w:sz w:val="20"/>
          <w:szCs w:val="20"/>
        </w:rPr>
        <w:t>the equation for a line tangent to the curve.</w:t>
      </w:r>
    </w:p>
    <w:p w:rsidR="00FB75BE" w:rsidRPr="00703255" w:rsidRDefault="00FB75BE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FB75BE" w:rsidRPr="00703255" w:rsidRDefault="00FB75BE" w:rsidP="00FB75BE">
      <w:pPr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Find the equation for the line tangent to the curve when t = 2</w:t>
      </w:r>
      <w:r w:rsidR="00347D3E">
        <w:rPr>
          <w:rFonts w:ascii="Comic Sans MS" w:hAnsi="Comic Sans MS" w:cs="Arial"/>
          <w:sz w:val="20"/>
          <w:szCs w:val="20"/>
        </w:rPr>
        <w:t>.  Graph it on the axes on page 1.</w:t>
      </w:r>
    </w:p>
    <w:p w:rsidR="00FB75BE" w:rsidRPr="00703255" w:rsidRDefault="00FB75BE" w:rsidP="00FB75BE">
      <w:pPr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FB75BE" w:rsidRPr="00703255" w:rsidRDefault="00FB75BE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FB75BE" w:rsidRPr="00703255" w:rsidRDefault="00FB75BE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9D4D84" w:rsidRPr="00703255" w:rsidRDefault="00FB75BE" w:rsidP="009D4D84">
      <w:pPr>
        <w:pStyle w:val="ListParagraph"/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sz w:val="20"/>
          <w:szCs w:val="20"/>
        </w:rPr>
        <w:t>Find the time and p</w:t>
      </w:r>
      <w:r w:rsidR="00E7134F" w:rsidRPr="00703255">
        <w:rPr>
          <w:rFonts w:ascii="Comic Sans MS" w:hAnsi="Comic Sans MS" w:cs="Arial"/>
          <w:sz w:val="20"/>
          <w:szCs w:val="20"/>
        </w:rPr>
        <w:t>osition of changes in direction and extreme values.</w:t>
      </w: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What kind of tangent line would exist at</w:t>
      </w:r>
      <w:r w:rsidR="00703255" w:rsidRPr="00703255">
        <w:rPr>
          <w:rFonts w:ascii="Comic Sans MS" w:hAnsi="Comic Sans MS" w:cs="Arial"/>
          <w:sz w:val="20"/>
          <w:szCs w:val="20"/>
        </w:rPr>
        <w:t xml:space="preserve"> a vertical change in direction, vertical or horizontal?</w:t>
      </w: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What kind of tangent line would exist at a</w:t>
      </w:r>
      <w:r w:rsidR="00703255" w:rsidRPr="00703255">
        <w:rPr>
          <w:rFonts w:ascii="Comic Sans MS" w:hAnsi="Comic Sans MS" w:cs="Arial"/>
          <w:sz w:val="20"/>
          <w:szCs w:val="20"/>
        </w:rPr>
        <w:t xml:space="preserve"> horizontal change in direction, vertical or horizontal?</w:t>
      </w: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FB75BE" w:rsidRPr="00703255" w:rsidRDefault="00FB75BE" w:rsidP="00FB75BE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347D3E" w:rsidRDefault="00347D3E" w:rsidP="00FB75BE">
      <w:pPr>
        <w:rPr>
          <w:rFonts w:ascii="Comic Sans MS" w:hAnsi="Comic Sans MS" w:cs="Arial"/>
          <w:sz w:val="20"/>
          <w:szCs w:val="20"/>
        </w:rPr>
      </w:pPr>
    </w:p>
    <w:p w:rsidR="00347D3E" w:rsidRDefault="00347D3E" w:rsidP="00FB75BE">
      <w:pPr>
        <w:rPr>
          <w:rFonts w:ascii="Comic Sans MS" w:hAnsi="Comic Sans MS" w:cs="Arial"/>
          <w:sz w:val="20"/>
          <w:szCs w:val="20"/>
        </w:rPr>
      </w:pPr>
    </w:p>
    <w:p w:rsidR="00FB75BE" w:rsidRPr="00347D3E" w:rsidRDefault="00FB75BE" w:rsidP="00FB75BE">
      <w:pPr>
        <w:rPr>
          <w:rFonts w:ascii="Arial" w:hAnsi="Arial" w:cs="Arial"/>
          <w:sz w:val="20"/>
          <w:szCs w:val="20"/>
        </w:rPr>
      </w:pPr>
      <w:r w:rsidRPr="00347D3E">
        <w:rPr>
          <w:rFonts w:ascii="Arial" w:hAnsi="Arial" w:cs="Arial"/>
          <w:sz w:val="20"/>
          <w:szCs w:val="20"/>
        </w:rPr>
        <w:lastRenderedPageBreak/>
        <w:t xml:space="preserve">Horizontal tangent lines occur </w:t>
      </w:r>
      <w:proofErr w:type="gramStart"/>
      <w:r w:rsidRPr="00347D3E">
        <w:rPr>
          <w:rFonts w:ascii="Arial" w:hAnsi="Arial" w:cs="Arial"/>
          <w:sz w:val="20"/>
          <w:szCs w:val="20"/>
        </w:rPr>
        <w:t xml:space="preserve">when </w:t>
      </w:r>
      <w:proofErr w:type="gramEnd"/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den>
        </m:f>
        <m:r>
          <w:rPr>
            <w:rFonts w:ascii="Cambria Math" w:hAnsi="Cambria Math" w:cs="Arial"/>
            <w:sz w:val="20"/>
            <w:szCs w:val="20"/>
          </w:rPr>
          <m:t>=0</m:t>
        </m:r>
      </m:oMath>
      <w:r w:rsidRPr="00347D3E">
        <w:rPr>
          <w:rFonts w:ascii="Arial" w:hAnsi="Arial" w:cs="Arial"/>
          <w:sz w:val="20"/>
          <w:szCs w:val="20"/>
        </w:rPr>
        <w:t xml:space="preserve">, meaning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Pr="00347D3E">
        <w:rPr>
          <w:rFonts w:ascii="Arial" w:hAnsi="Arial" w:cs="Arial"/>
          <w:sz w:val="20"/>
          <w:szCs w:val="20"/>
        </w:rPr>
        <w:t xml:space="preserve"> = 0 and 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  <m:r>
          <w:rPr>
            <w:rFonts w:ascii="Cambria Math" w:hAnsi="Cambria Math" w:cs="Arial"/>
            <w:sz w:val="20"/>
            <w:szCs w:val="20"/>
          </w:rPr>
          <m:t>≠0.</m:t>
        </m:r>
      </m:oMath>
    </w:p>
    <w:p w:rsidR="00FB75BE" w:rsidRPr="00703255" w:rsidRDefault="00FB75BE" w:rsidP="00FB75BE">
      <w:pPr>
        <w:rPr>
          <w:rFonts w:ascii="Arial" w:hAnsi="Arial" w:cs="Arial"/>
          <w:sz w:val="20"/>
          <w:szCs w:val="20"/>
        </w:rPr>
      </w:pPr>
    </w:p>
    <w:p w:rsidR="00FB75BE" w:rsidRPr="00703255" w:rsidRDefault="00FB75BE" w:rsidP="00FB75BE">
      <w:pPr>
        <w:rPr>
          <w:rFonts w:ascii="Arial" w:hAnsi="Arial" w:cs="Arial"/>
          <w:sz w:val="20"/>
          <w:szCs w:val="20"/>
        </w:rPr>
      </w:pPr>
    </w:p>
    <w:p w:rsidR="00703255" w:rsidRPr="00703255" w:rsidRDefault="00703255" w:rsidP="00FB75BE">
      <w:pPr>
        <w:rPr>
          <w:rFonts w:ascii="Arial" w:hAnsi="Arial" w:cs="Arial"/>
          <w:sz w:val="20"/>
          <w:szCs w:val="20"/>
        </w:rPr>
      </w:pPr>
    </w:p>
    <w:p w:rsidR="00FB75BE" w:rsidRPr="00703255" w:rsidRDefault="00FB75BE" w:rsidP="00FB75BE">
      <w:pPr>
        <w:rPr>
          <w:rFonts w:ascii="Arial" w:hAnsi="Arial" w:cs="Arial"/>
          <w:sz w:val="20"/>
          <w:szCs w:val="20"/>
        </w:rPr>
      </w:pPr>
      <w:r w:rsidRPr="00703255">
        <w:rPr>
          <w:rFonts w:ascii="Arial" w:hAnsi="Arial" w:cs="Arial"/>
          <w:sz w:val="20"/>
          <w:szCs w:val="20"/>
        </w:rPr>
        <w:t xml:space="preserve">Vertical tangent lines occur when </w:t>
      </w:r>
      <w:r w:rsidRPr="00703255">
        <w:rPr>
          <w:rFonts w:ascii="Comic Sans MS" w:hAnsi="Comic Sans MS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den>
        </m:f>
      </m:oMath>
      <w:r w:rsidRPr="00703255">
        <w:rPr>
          <w:rFonts w:ascii="Comic Sans MS" w:hAnsi="Comic Sans MS" w:cs="Arial"/>
          <w:sz w:val="20"/>
          <w:szCs w:val="20"/>
        </w:rPr>
        <w:t xml:space="preserve"> is undefined, meaning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dx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Pr="00703255">
        <w:rPr>
          <w:rFonts w:ascii="Arial" w:hAnsi="Arial" w:cs="Arial"/>
          <w:sz w:val="20"/>
          <w:szCs w:val="20"/>
        </w:rPr>
        <w:t xml:space="preserve"> = 0 and 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dy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  <m:r>
          <w:rPr>
            <w:rFonts w:ascii="Cambria Math" w:hAnsi="Cambria Math" w:cs="Arial"/>
            <w:sz w:val="20"/>
            <w:szCs w:val="20"/>
          </w:rPr>
          <m:t>≠0</m:t>
        </m:r>
      </m:oMath>
    </w:p>
    <w:p w:rsidR="00FB75BE" w:rsidRPr="00703255" w:rsidRDefault="00FB75BE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C4446A" w:rsidRPr="00703255" w:rsidRDefault="00C4446A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C4446A" w:rsidRPr="00703255" w:rsidRDefault="00C4446A" w:rsidP="00FB75BE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C4446A" w:rsidRPr="00703255" w:rsidRDefault="00C4446A" w:rsidP="00FB75BE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Just like before, extreme values occur at critical points and endpoints</w:t>
      </w:r>
      <w:r w:rsidR="00E7134F" w:rsidRPr="00703255">
        <w:rPr>
          <w:rFonts w:ascii="Comic Sans MS" w:hAnsi="Comic Sans MS" w:cs="Arial"/>
          <w:sz w:val="20"/>
          <w:szCs w:val="20"/>
        </w:rPr>
        <w:t xml:space="preserve"> (of the interval for “t”)</w:t>
      </w:r>
      <w:r w:rsidRPr="00703255">
        <w:rPr>
          <w:rFonts w:ascii="Comic Sans MS" w:hAnsi="Comic Sans MS" w:cs="Arial"/>
          <w:sz w:val="20"/>
          <w:szCs w:val="20"/>
        </w:rPr>
        <w:t xml:space="preserve">.  What are the vertical and/or horizontal extreme values for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>P(</w:t>
      </w:r>
      <w:proofErr w:type="gramEnd"/>
      <w:r w:rsidRPr="00703255">
        <w:rPr>
          <w:rFonts w:ascii="Comic Sans MS" w:hAnsi="Comic Sans MS" w:cs="Arial"/>
          <w:sz w:val="20"/>
          <w:szCs w:val="20"/>
        </w:rPr>
        <w:t>t)?</w:t>
      </w:r>
    </w:p>
    <w:p w:rsidR="00C4446A" w:rsidRPr="00703255" w:rsidRDefault="00C4446A" w:rsidP="00FB75BE">
      <w:pPr>
        <w:rPr>
          <w:rFonts w:ascii="Comic Sans MS" w:hAnsi="Comic Sans MS" w:cs="Arial"/>
          <w:sz w:val="20"/>
          <w:szCs w:val="20"/>
        </w:rPr>
      </w:pPr>
    </w:p>
    <w:p w:rsidR="009D4D84" w:rsidRPr="00703255" w:rsidRDefault="009D4D84" w:rsidP="00F54BE6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3D5A93" w:rsidRPr="00703255" w:rsidRDefault="003D5A93" w:rsidP="003D5A93">
      <w:pPr>
        <w:pStyle w:val="ListParagraph"/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sz w:val="20"/>
          <w:szCs w:val="20"/>
        </w:rPr>
        <w:t>We have previously learned a formula to find the length of an arc in a curve.  This formula is:</w:t>
      </w:r>
    </w:p>
    <w:p w:rsidR="003D5A93" w:rsidRPr="00703255" w:rsidRDefault="003D5A93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3D5A93" w:rsidRPr="00703255" w:rsidRDefault="00347D3E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b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f'(x)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Arial"/>
              <w:sz w:val="20"/>
              <w:szCs w:val="20"/>
            </w:rPr>
            <m:t>dx</m:t>
          </m:r>
        </m:oMath>
      </m:oMathPara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A similar formula exists for parametric curves</w:t>
      </w:r>
      <w:r w:rsidR="002956C0" w:rsidRPr="00703255">
        <w:rPr>
          <w:rFonts w:ascii="Comic Sans MS" w:hAnsi="Comic Sans MS" w:cs="Arial"/>
          <w:sz w:val="20"/>
          <w:szCs w:val="20"/>
        </w:rPr>
        <w:t>.  We use the letter “s” to denote the length of the curve</w:t>
      </w:r>
      <w:r w:rsidRPr="00703255">
        <w:rPr>
          <w:rFonts w:ascii="Comic Sans MS" w:hAnsi="Comic Sans MS" w:cs="Arial"/>
          <w:sz w:val="20"/>
          <w:szCs w:val="20"/>
        </w:rPr>
        <w:t>:</w:t>
      </w: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2956C0" w:rsidP="00107060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s=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b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dx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dt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dy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dt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Arial"/>
              <w:sz w:val="20"/>
              <w:szCs w:val="20"/>
            </w:rPr>
            <m:t>dt</m:t>
          </m:r>
        </m:oMath>
      </m:oMathPara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3D5A93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Sometimes you will be able to evaluate this integral by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>hand,</w:t>
      </w:r>
      <w:proofErr w:type="gramEnd"/>
      <w:r w:rsidRPr="00703255">
        <w:rPr>
          <w:rFonts w:ascii="Comic Sans MS" w:hAnsi="Comic Sans MS" w:cs="Arial"/>
          <w:sz w:val="20"/>
          <w:szCs w:val="20"/>
        </w:rPr>
        <w:t xml:space="preserve"> sometime it will require the use of a calculator.</w:t>
      </w:r>
    </w:p>
    <w:p w:rsidR="002956C0" w:rsidRPr="00703255" w:rsidRDefault="002956C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Find the length of the curve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>P(</w:t>
      </w:r>
      <w:proofErr w:type="gramEnd"/>
      <w:r w:rsidRPr="00703255">
        <w:rPr>
          <w:rFonts w:ascii="Comic Sans MS" w:hAnsi="Comic Sans MS" w:cs="Arial"/>
          <w:sz w:val="20"/>
          <w:szCs w:val="20"/>
        </w:rPr>
        <w:t>t) from t = -1 to t = 3</w:t>
      </w: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07060" w:rsidRPr="00703255" w:rsidRDefault="00107060" w:rsidP="003D5A93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3D5A93" w:rsidRPr="00703255" w:rsidRDefault="002956C0" w:rsidP="003D5A93">
      <w:pPr>
        <w:pStyle w:val="ListParagraph"/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sz w:val="20"/>
          <w:szCs w:val="20"/>
        </w:rPr>
        <w:t>Finding the speed of the particle:</w:t>
      </w:r>
    </w:p>
    <w:p w:rsidR="002956C0" w:rsidRPr="00703255" w:rsidRDefault="002956C0" w:rsidP="002956C0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2956C0" w:rsidRPr="00703255" w:rsidRDefault="002956C0" w:rsidP="002956C0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In parametric equations, speed is the derivative of the </w:t>
      </w:r>
      <w:r w:rsidR="00347D3E">
        <w:rPr>
          <w:rFonts w:ascii="Comic Sans MS" w:hAnsi="Comic Sans MS" w:cs="Arial"/>
          <w:sz w:val="20"/>
          <w:szCs w:val="20"/>
        </w:rPr>
        <w:t>curv</w:t>
      </w:r>
      <w:r w:rsidRPr="00703255">
        <w:rPr>
          <w:rFonts w:ascii="Comic Sans MS" w:hAnsi="Comic Sans MS" w:cs="Arial"/>
          <w:sz w:val="20"/>
          <w:szCs w:val="20"/>
        </w:rPr>
        <w:t>e</w:t>
      </w:r>
      <w:r w:rsidR="00347D3E">
        <w:rPr>
          <w:rFonts w:ascii="Comic Sans MS" w:hAnsi="Comic Sans MS" w:cs="Arial"/>
          <w:sz w:val="20"/>
          <w:szCs w:val="20"/>
        </w:rPr>
        <w:t xml:space="preserve"> length</w:t>
      </w:r>
      <w:r w:rsidRPr="00703255">
        <w:rPr>
          <w:rFonts w:ascii="Comic Sans MS" w:hAnsi="Comic Sans MS" w:cs="Arial"/>
          <w:sz w:val="20"/>
          <w:szCs w:val="20"/>
        </w:rPr>
        <w:t xml:space="preserve"> with respect to time.</w:t>
      </w:r>
    </w:p>
    <w:p w:rsidR="002956C0" w:rsidRPr="00703255" w:rsidRDefault="002956C0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2956C0" w:rsidRDefault="00347D3E" w:rsidP="002956C0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Using the Fundamental Theorem of Calculus, we know can f</w:t>
      </w:r>
      <w:r w:rsidR="002956C0" w:rsidRPr="00703255">
        <w:rPr>
          <w:rFonts w:ascii="Comic Sans MS" w:hAnsi="Comic Sans MS" w:cs="Arial"/>
          <w:sz w:val="20"/>
          <w:szCs w:val="20"/>
        </w:rPr>
        <w:t xml:space="preserve">ind the </w:t>
      </w:r>
      <w:r>
        <w:rPr>
          <w:rFonts w:ascii="Comic Sans MS" w:hAnsi="Comic Sans MS" w:cs="Arial"/>
          <w:sz w:val="20"/>
          <w:szCs w:val="20"/>
        </w:rPr>
        <w:t>fo</w:t>
      </w:r>
      <w:r w:rsidR="002956C0" w:rsidRPr="00703255">
        <w:rPr>
          <w:rFonts w:ascii="Comic Sans MS" w:hAnsi="Comic Sans MS" w:cs="Arial"/>
          <w:sz w:val="20"/>
          <w:szCs w:val="20"/>
        </w:rPr>
        <w:t>rmula for</w:t>
      </w:r>
      <w:r>
        <w:rPr>
          <w:rFonts w:ascii="Comic Sans MS" w:hAnsi="Comic Sans MS" w:cs="Arial"/>
          <w:sz w:val="20"/>
          <w:szCs w:val="20"/>
        </w:rPr>
        <w:t xml:space="preserve"> speed</w:t>
      </w:r>
      <w:proofErr w:type="gramStart"/>
      <w:r>
        <w:rPr>
          <w:rFonts w:ascii="Comic Sans MS" w:hAnsi="Comic Sans MS" w:cs="Arial"/>
          <w:sz w:val="20"/>
          <w:szCs w:val="20"/>
        </w:rPr>
        <w:t xml:space="preserve">, </w:t>
      </w:r>
      <w:r w:rsidR="002956C0" w:rsidRPr="00703255">
        <w:rPr>
          <w:rFonts w:ascii="Comic Sans MS" w:hAnsi="Comic Sans MS" w:cs="Arial"/>
          <w:sz w:val="20"/>
          <w:szCs w:val="20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ds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dt</m:t>
            </m:r>
          </m:den>
        </m:f>
      </m:oMath>
      <w:r w:rsidR="002956C0" w:rsidRPr="00703255">
        <w:rPr>
          <w:rFonts w:ascii="Comic Sans MS" w:hAnsi="Comic Sans MS" w:cs="Arial"/>
          <w:sz w:val="20"/>
          <w:szCs w:val="20"/>
        </w:rPr>
        <w:t>:</w:t>
      </w:r>
    </w:p>
    <w:p w:rsidR="009171BB" w:rsidRDefault="009171BB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9171BB" w:rsidRDefault="009171BB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9171BB" w:rsidRPr="00703255" w:rsidRDefault="006D160C" w:rsidP="002956C0">
      <w:pPr>
        <w:ind w:left="360"/>
        <w:rPr>
          <w:rFonts w:ascii="Comic Sans MS" w:hAnsi="Comic Sans MS" w:cs="Arial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ds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dx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dt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dy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dt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</m:e>
          </m:rad>
        </m:oMath>
      </m:oMathPara>
    </w:p>
    <w:p w:rsidR="002956C0" w:rsidRPr="00703255" w:rsidRDefault="002956C0" w:rsidP="006D160C">
      <w:pPr>
        <w:rPr>
          <w:rFonts w:ascii="Comic Sans MS" w:hAnsi="Comic Sans MS" w:cs="Arial"/>
          <w:sz w:val="20"/>
          <w:szCs w:val="20"/>
        </w:rPr>
      </w:pPr>
    </w:p>
    <w:p w:rsidR="002956C0" w:rsidRPr="00703255" w:rsidRDefault="002956C0" w:rsidP="002956C0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Find the speed of the particle at the following times:</w:t>
      </w:r>
    </w:p>
    <w:p w:rsidR="002956C0" w:rsidRPr="00703255" w:rsidRDefault="002956C0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54711F" w:rsidRDefault="0054711F" w:rsidP="0054711F">
      <w:pPr>
        <w:ind w:left="360"/>
        <w:rPr>
          <w:rFonts w:ascii="Comic Sans MS" w:hAnsi="Comic Sans MS" w:cs="Arial"/>
          <w:sz w:val="20"/>
          <w:szCs w:val="20"/>
        </w:rPr>
        <w:sectPr w:rsidR="0054711F" w:rsidSect="00437769">
          <w:headerReference w:type="first" r:id="rId15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2956C0" w:rsidRDefault="002956C0" w:rsidP="0054711F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lastRenderedPageBreak/>
        <w:t>@t = -2:</w:t>
      </w:r>
    </w:p>
    <w:p w:rsidR="0054711F" w:rsidRPr="00703255" w:rsidRDefault="0054711F" w:rsidP="0054711F">
      <w:pPr>
        <w:ind w:left="360"/>
        <w:rPr>
          <w:rFonts w:ascii="Comic Sans MS" w:hAnsi="Comic Sans MS" w:cs="Arial"/>
          <w:sz w:val="20"/>
          <w:szCs w:val="20"/>
        </w:rPr>
      </w:pPr>
    </w:p>
    <w:p w:rsidR="002956C0" w:rsidRPr="00703255" w:rsidRDefault="002956C0" w:rsidP="002956C0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@t = </w:t>
      </w:r>
      <w:r w:rsidR="00FC5344" w:rsidRPr="00703255">
        <w:rPr>
          <w:rFonts w:ascii="Comic Sans MS" w:hAnsi="Comic Sans MS" w:cs="Arial"/>
          <w:sz w:val="20"/>
          <w:szCs w:val="20"/>
        </w:rPr>
        <w:t>0</w:t>
      </w:r>
      <w:r w:rsidR="00CD0667">
        <w:rPr>
          <w:rFonts w:ascii="Comic Sans MS" w:hAnsi="Comic Sans MS" w:cs="Arial"/>
          <w:sz w:val="20"/>
          <w:szCs w:val="20"/>
        </w:rPr>
        <w:t>:</w:t>
      </w:r>
    </w:p>
    <w:p w:rsidR="00FC5344" w:rsidRPr="00703255" w:rsidRDefault="00FC5344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FC5344" w:rsidRPr="00703255" w:rsidRDefault="00FC5344" w:rsidP="002956C0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@t = 1:</w:t>
      </w:r>
    </w:p>
    <w:p w:rsidR="00FC5344" w:rsidRPr="00703255" w:rsidRDefault="00FC5344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FC5344" w:rsidRDefault="00FC5344" w:rsidP="002956C0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lastRenderedPageBreak/>
        <w:t>@t = 2</w:t>
      </w:r>
    </w:p>
    <w:p w:rsidR="0054711F" w:rsidRDefault="0054711F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54711F" w:rsidRDefault="0054711F" w:rsidP="002956C0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@t = 3:</w:t>
      </w:r>
    </w:p>
    <w:p w:rsidR="0054711F" w:rsidRDefault="0054711F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54711F" w:rsidRDefault="0054711F" w:rsidP="002956C0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@t = 4:</w:t>
      </w:r>
    </w:p>
    <w:p w:rsidR="0054711F" w:rsidRDefault="0054711F" w:rsidP="002956C0">
      <w:pPr>
        <w:ind w:left="360"/>
        <w:rPr>
          <w:rFonts w:ascii="Comic Sans MS" w:hAnsi="Comic Sans MS" w:cs="Arial"/>
          <w:sz w:val="20"/>
          <w:szCs w:val="20"/>
        </w:rPr>
        <w:sectPr w:rsidR="0054711F" w:rsidSect="00437769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</w:p>
    <w:p w:rsidR="0054711F" w:rsidRPr="00703255" w:rsidRDefault="0054711F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FC5344" w:rsidRPr="00703255" w:rsidRDefault="00FC5344" w:rsidP="002956C0">
      <w:pPr>
        <w:ind w:left="36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When is the particle speeding up?  When is it slowing down?</w:t>
      </w:r>
    </w:p>
    <w:p w:rsidR="002956C0" w:rsidRPr="00703255" w:rsidRDefault="002956C0" w:rsidP="002956C0">
      <w:pPr>
        <w:ind w:left="360"/>
        <w:rPr>
          <w:rFonts w:ascii="Comic Sans MS" w:hAnsi="Comic Sans MS" w:cs="Arial"/>
          <w:sz w:val="20"/>
          <w:szCs w:val="20"/>
        </w:rPr>
      </w:pPr>
    </w:p>
    <w:p w:rsidR="002956C0" w:rsidRPr="00703255" w:rsidRDefault="002956C0" w:rsidP="002956C0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E701CE" w:rsidRPr="00703255" w:rsidRDefault="00E701CE" w:rsidP="002956C0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9D4D84" w:rsidRPr="00703255" w:rsidRDefault="00201B62" w:rsidP="009D4D84">
      <w:pPr>
        <w:pStyle w:val="ListParagraph"/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sz w:val="20"/>
          <w:szCs w:val="20"/>
        </w:rPr>
        <w:t>Finding the acceleration vector of a particle:</w:t>
      </w:r>
    </w:p>
    <w:p w:rsidR="00E925BB" w:rsidRPr="00703255" w:rsidRDefault="00E925BB" w:rsidP="00E925BB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A702F7" w:rsidRDefault="00A702F7" w:rsidP="00E925BB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The acceleration vector is given by the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 xml:space="preserve">formula </w:t>
      </w:r>
      <w:proofErr w:type="gramEnd"/>
      <m:oMath>
        <m:d>
          <m:dPr>
            <m:begChr m:val="⟦"/>
            <m:endChr m:val="⟧"/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  <m:sSup>
              <m:s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t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0"/>
                    <w:szCs w:val="20"/>
                  </w:rPr>
                  <m:t>''</m:t>
                </m:r>
              </m:sup>
            </m:sSup>
            <m:r>
              <w:rPr>
                <w:rFonts w:ascii="Cambria Math" w:hAnsi="Cambria Math" w:cs="Arial"/>
                <w:sz w:val="20"/>
                <w:szCs w:val="20"/>
              </w:rPr>
              <m:t>, y(t)''</m:t>
            </m:r>
          </m:e>
        </m:d>
      </m:oMath>
      <w:r w:rsidR="00CD0667">
        <w:rPr>
          <w:rFonts w:ascii="Comic Sans MS" w:hAnsi="Comic Sans MS" w:cs="Arial"/>
          <w:sz w:val="20"/>
          <w:szCs w:val="20"/>
        </w:rPr>
        <w:t>, in other words, evaluate the 2</w:t>
      </w:r>
      <w:r w:rsidR="00CD0667" w:rsidRPr="00CD0667">
        <w:rPr>
          <w:rFonts w:ascii="Comic Sans MS" w:hAnsi="Comic Sans MS" w:cs="Arial"/>
          <w:sz w:val="20"/>
          <w:szCs w:val="20"/>
          <w:vertAlign w:val="superscript"/>
        </w:rPr>
        <w:t>nd</w:t>
      </w:r>
      <w:r w:rsidR="00CD0667">
        <w:rPr>
          <w:rFonts w:ascii="Comic Sans MS" w:hAnsi="Comic Sans MS" w:cs="Arial"/>
          <w:sz w:val="20"/>
          <w:szCs w:val="20"/>
        </w:rPr>
        <w:t xml:space="preserve"> derivative of x and y at some t value and write your answer as a coordinate pair.</w:t>
      </w:r>
    </w:p>
    <w:p w:rsidR="00CD0667" w:rsidRPr="00703255" w:rsidRDefault="00CD0667" w:rsidP="00E925BB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A702F7" w:rsidRDefault="00A702F7" w:rsidP="00E925BB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Find the acceleration vector of </w:t>
      </w:r>
      <w:proofErr w:type="gramStart"/>
      <w:r w:rsidRPr="00703255">
        <w:rPr>
          <w:rFonts w:ascii="Comic Sans MS" w:hAnsi="Comic Sans MS" w:cs="Arial"/>
          <w:sz w:val="20"/>
          <w:szCs w:val="20"/>
        </w:rPr>
        <w:t>P(</w:t>
      </w:r>
      <w:proofErr w:type="gramEnd"/>
      <w:r w:rsidRPr="00703255">
        <w:rPr>
          <w:rFonts w:ascii="Comic Sans MS" w:hAnsi="Comic Sans MS" w:cs="Arial"/>
          <w:sz w:val="20"/>
          <w:szCs w:val="20"/>
        </w:rPr>
        <w:t>t) when t = 2:</w:t>
      </w:r>
    </w:p>
    <w:p w:rsidR="00CD0667" w:rsidRDefault="00CD0667" w:rsidP="00E925BB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CD0667" w:rsidRDefault="00CD0667" w:rsidP="00E925BB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CD0667" w:rsidRPr="00703255" w:rsidRDefault="00CD0667" w:rsidP="00E925BB">
      <w:pPr>
        <w:pStyle w:val="ListParagraph"/>
        <w:ind w:left="1080"/>
        <w:rPr>
          <w:rFonts w:ascii="Comic Sans MS" w:hAnsi="Comic Sans MS" w:cs="Arial"/>
          <w:b/>
          <w:sz w:val="20"/>
          <w:szCs w:val="20"/>
          <w:u w:val="single"/>
        </w:rPr>
      </w:pPr>
    </w:p>
    <w:p w:rsidR="00201B62" w:rsidRPr="00703255" w:rsidRDefault="00201B62" w:rsidP="00201B62">
      <w:pPr>
        <w:pStyle w:val="ListParagraph"/>
        <w:ind w:left="1080"/>
        <w:rPr>
          <w:rFonts w:ascii="Comic Sans MS" w:hAnsi="Comic Sans MS" w:cs="Arial"/>
          <w:sz w:val="20"/>
          <w:szCs w:val="20"/>
        </w:rPr>
      </w:pPr>
    </w:p>
    <w:p w:rsidR="00193017" w:rsidRPr="00703255" w:rsidRDefault="00193017" w:rsidP="00193017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703255">
        <w:rPr>
          <w:rFonts w:ascii="Comic Sans MS" w:hAnsi="Comic Sans MS" w:cs="Arial"/>
          <w:b/>
          <w:sz w:val="20"/>
          <w:szCs w:val="20"/>
          <w:u w:val="single"/>
        </w:rPr>
        <w:t>Part 3 – Sample AP Problems – Multiple Choice and Free Response</w:t>
      </w:r>
    </w:p>
    <w:p w:rsidR="002A4950" w:rsidRPr="00703255" w:rsidRDefault="002A4950" w:rsidP="00193017">
      <w:pPr>
        <w:rPr>
          <w:rFonts w:ascii="Comic Sans MS" w:hAnsi="Comic Sans MS" w:cs="Arial"/>
          <w:sz w:val="20"/>
          <w:szCs w:val="20"/>
        </w:rPr>
      </w:pPr>
    </w:p>
    <w:p w:rsidR="00035AAC" w:rsidRPr="00703255" w:rsidRDefault="00035AAC" w:rsidP="0040121B">
      <w:pPr>
        <w:numPr>
          <w:ilvl w:val="1"/>
          <w:numId w:val="1"/>
        </w:numPr>
        <w:rPr>
          <w:rFonts w:ascii="Comic Sans MS" w:hAnsi="Comic Sans MS" w:cs="Arial"/>
          <w:b/>
          <w:i/>
          <w:sz w:val="20"/>
          <w:szCs w:val="20"/>
        </w:rPr>
      </w:pPr>
      <w:r w:rsidRPr="00703255">
        <w:rPr>
          <w:rFonts w:ascii="Comic Sans MS" w:hAnsi="Comic Sans MS" w:cs="Arial"/>
          <w:b/>
          <w:i/>
          <w:sz w:val="20"/>
          <w:szCs w:val="20"/>
        </w:rPr>
        <w:t>Sample problems – Multiple Choice</w:t>
      </w:r>
    </w:p>
    <w:p w:rsidR="008936AA" w:rsidRPr="00703255" w:rsidRDefault="008936AA" w:rsidP="002A4950">
      <w:pPr>
        <w:rPr>
          <w:rFonts w:ascii="Comic Sans MS" w:hAnsi="Comic Sans MS" w:cs="Arial"/>
          <w:sz w:val="20"/>
          <w:szCs w:val="20"/>
        </w:rPr>
      </w:pPr>
    </w:p>
    <w:p w:rsidR="002A4950" w:rsidRPr="00703255" w:rsidRDefault="00EC2E5B" w:rsidP="002A4950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1997 #2</w:t>
      </w:r>
    </w:p>
    <w:p w:rsidR="005325D2" w:rsidRPr="00703255" w:rsidRDefault="00EC2E5B" w:rsidP="00035AAC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 xml:space="preserve">    </w:t>
      </w:r>
      <w:r w:rsidRPr="00703255"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 wp14:anchorId="36A638DE" wp14:editId="21E0767D">
            <wp:extent cx="5605669" cy="1105214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336" cy="110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AC9" w:rsidRPr="00703255" w:rsidRDefault="00F54AC9" w:rsidP="00035AAC">
      <w:pPr>
        <w:rPr>
          <w:rFonts w:ascii="Comic Sans MS" w:hAnsi="Comic Sans MS" w:cs="Arial"/>
          <w:sz w:val="20"/>
          <w:szCs w:val="20"/>
        </w:rPr>
      </w:pPr>
    </w:p>
    <w:p w:rsidR="00F54AC9" w:rsidRPr="00703255" w:rsidRDefault="00EC2E5B" w:rsidP="00035AAC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1997 #18</w:t>
      </w:r>
    </w:p>
    <w:p w:rsidR="0046606B" w:rsidRPr="00703255" w:rsidRDefault="0046606B" w:rsidP="00035AAC">
      <w:pPr>
        <w:rPr>
          <w:rFonts w:ascii="Comic Sans MS" w:hAnsi="Comic Sans MS" w:cs="Arial"/>
          <w:sz w:val="20"/>
          <w:szCs w:val="20"/>
        </w:rPr>
      </w:pPr>
    </w:p>
    <w:p w:rsidR="00995211" w:rsidRPr="00703255" w:rsidRDefault="00EC2E5B" w:rsidP="00035AAC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 wp14:anchorId="3B2E6B15" wp14:editId="7ECEDE04">
            <wp:extent cx="4659464" cy="1930827"/>
            <wp:effectExtent l="0" t="0" r="825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503" cy="193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6AA" w:rsidRPr="00703255" w:rsidRDefault="008936AA" w:rsidP="00035AAC">
      <w:pPr>
        <w:rPr>
          <w:rFonts w:ascii="Comic Sans MS" w:hAnsi="Comic Sans MS" w:cs="Arial"/>
          <w:sz w:val="20"/>
          <w:szCs w:val="20"/>
        </w:rPr>
      </w:pPr>
    </w:p>
    <w:p w:rsidR="0046606B" w:rsidRPr="00703255" w:rsidRDefault="00EC2E5B" w:rsidP="00035AAC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sz w:val="20"/>
          <w:szCs w:val="20"/>
        </w:rPr>
        <w:t>1998 #10</w:t>
      </w:r>
    </w:p>
    <w:p w:rsidR="00DD5D3B" w:rsidRPr="00703255" w:rsidRDefault="00EC2E5B" w:rsidP="00EC2E5B">
      <w:pPr>
        <w:rPr>
          <w:rFonts w:ascii="Comic Sans MS" w:hAnsi="Comic Sans MS" w:cs="Arial"/>
          <w:sz w:val="20"/>
          <w:szCs w:val="20"/>
        </w:rPr>
      </w:pPr>
      <w:r w:rsidRPr="00703255"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 wp14:anchorId="6128340A" wp14:editId="5E6155BF">
            <wp:extent cx="6050942" cy="118675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61" cy="1187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5D2" w:rsidRPr="00703255" w:rsidRDefault="005325D2" w:rsidP="00DA5D53">
      <w:pPr>
        <w:ind w:left="5760" w:firstLine="720"/>
        <w:rPr>
          <w:rFonts w:ascii="Comic Sans MS" w:hAnsi="Comic Sans MS" w:cs="Arial"/>
          <w:sz w:val="20"/>
          <w:szCs w:val="20"/>
        </w:rPr>
      </w:pPr>
      <w:bookmarkStart w:id="0" w:name="_GoBack"/>
      <w:bookmarkEnd w:id="0"/>
    </w:p>
    <w:sectPr w:rsidR="005325D2" w:rsidRPr="00703255" w:rsidSect="0054711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D3E" w:rsidRDefault="00347D3E" w:rsidP="00710331">
      <w:r>
        <w:separator/>
      </w:r>
    </w:p>
  </w:endnote>
  <w:endnote w:type="continuationSeparator" w:id="0">
    <w:p w:rsidR="00347D3E" w:rsidRDefault="00347D3E" w:rsidP="0071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D3E" w:rsidRDefault="00347D3E" w:rsidP="00710331">
      <w:r>
        <w:separator/>
      </w:r>
    </w:p>
  </w:footnote>
  <w:footnote w:type="continuationSeparator" w:id="0">
    <w:p w:rsidR="00347D3E" w:rsidRDefault="00347D3E" w:rsidP="00710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769" w:rsidRDefault="00437769">
    <w:pPr>
      <w:pStyle w:val="Header"/>
    </w:pPr>
    <w:r>
      <w:t>Name: ____________________________</w:t>
    </w:r>
    <w:r>
      <w:tab/>
    </w:r>
    <w:r>
      <w:tab/>
      <w:t>Date: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A3ECD"/>
    <w:multiLevelType w:val="hybridMultilevel"/>
    <w:tmpl w:val="F2F67938"/>
    <w:lvl w:ilvl="0" w:tplc="108E8514">
      <w:start w:val="1"/>
      <w:numFmt w:val="decimal"/>
      <w:lvlText w:val="%1.)"/>
      <w:lvlJc w:val="left"/>
      <w:pPr>
        <w:ind w:left="1080" w:hanging="720"/>
      </w:pPr>
      <w:rPr>
        <w:rFonts w:ascii="Arial" w:hAnsi="Arial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6EAB"/>
    <w:multiLevelType w:val="hybridMultilevel"/>
    <w:tmpl w:val="39B8A676"/>
    <w:lvl w:ilvl="0" w:tplc="DB5AC7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21B74"/>
    <w:multiLevelType w:val="hybridMultilevel"/>
    <w:tmpl w:val="82821F32"/>
    <w:lvl w:ilvl="0" w:tplc="483691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40831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872750"/>
    <w:multiLevelType w:val="hybridMultilevel"/>
    <w:tmpl w:val="459603B4"/>
    <w:lvl w:ilvl="0" w:tplc="C72806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415DA"/>
    <w:multiLevelType w:val="hybridMultilevel"/>
    <w:tmpl w:val="F41EDE24"/>
    <w:lvl w:ilvl="0" w:tplc="7174E0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B0"/>
    <w:rsid w:val="00001087"/>
    <w:rsid w:val="00002698"/>
    <w:rsid w:val="00035AAC"/>
    <w:rsid w:val="0005101F"/>
    <w:rsid w:val="000A75D5"/>
    <w:rsid w:val="000C3432"/>
    <w:rsid w:val="000D47F9"/>
    <w:rsid w:val="000F041B"/>
    <w:rsid w:val="00105CC3"/>
    <w:rsid w:val="00107060"/>
    <w:rsid w:val="001116AB"/>
    <w:rsid w:val="00114349"/>
    <w:rsid w:val="00121853"/>
    <w:rsid w:val="00163F76"/>
    <w:rsid w:val="00182AB1"/>
    <w:rsid w:val="00193017"/>
    <w:rsid w:val="00196C12"/>
    <w:rsid w:val="00201B62"/>
    <w:rsid w:val="00252877"/>
    <w:rsid w:val="00277C5C"/>
    <w:rsid w:val="00290180"/>
    <w:rsid w:val="00290575"/>
    <w:rsid w:val="00294232"/>
    <w:rsid w:val="002956C0"/>
    <w:rsid w:val="00296DB4"/>
    <w:rsid w:val="002A4950"/>
    <w:rsid w:val="002D45DD"/>
    <w:rsid w:val="002F7A85"/>
    <w:rsid w:val="00310DB0"/>
    <w:rsid w:val="00323F4E"/>
    <w:rsid w:val="00325CEC"/>
    <w:rsid w:val="00347D3E"/>
    <w:rsid w:val="00353DA0"/>
    <w:rsid w:val="003604F5"/>
    <w:rsid w:val="003764AC"/>
    <w:rsid w:val="003D5A93"/>
    <w:rsid w:val="003D6817"/>
    <w:rsid w:val="0040121B"/>
    <w:rsid w:val="00413831"/>
    <w:rsid w:val="00437769"/>
    <w:rsid w:val="0046606B"/>
    <w:rsid w:val="00475DAA"/>
    <w:rsid w:val="00496343"/>
    <w:rsid w:val="004B700E"/>
    <w:rsid w:val="004E47E9"/>
    <w:rsid w:val="0050159F"/>
    <w:rsid w:val="00501793"/>
    <w:rsid w:val="005325D2"/>
    <w:rsid w:val="0054711F"/>
    <w:rsid w:val="005C40A3"/>
    <w:rsid w:val="00651F4E"/>
    <w:rsid w:val="00680DAC"/>
    <w:rsid w:val="006B3D05"/>
    <w:rsid w:val="006B5D2A"/>
    <w:rsid w:val="006D160C"/>
    <w:rsid w:val="00703255"/>
    <w:rsid w:val="0071000B"/>
    <w:rsid w:val="00710331"/>
    <w:rsid w:val="00712FA0"/>
    <w:rsid w:val="0077715D"/>
    <w:rsid w:val="00793E56"/>
    <w:rsid w:val="007E0B07"/>
    <w:rsid w:val="007E7687"/>
    <w:rsid w:val="007F1C4E"/>
    <w:rsid w:val="00810376"/>
    <w:rsid w:val="00810A12"/>
    <w:rsid w:val="0082617F"/>
    <w:rsid w:val="008357A1"/>
    <w:rsid w:val="00884FF8"/>
    <w:rsid w:val="00892ECB"/>
    <w:rsid w:val="008936AA"/>
    <w:rsid w:val="008B30C9"/>
    <w:rsid w:val="008C17A5"/>
    <w:rsid w:val="00906870"/>
    <w:rsid w:val="009171BB"/>
    <w:rsid w:val="00917467"/>
    <w:rsid w:val="00940F53"/>
    <w:rsid w:val="00982EA5"/>
    <w:rsid w:val="00995211"/>
    <w:rsid w:val="009D4D84"/>
    <w:rsid w:val="00A024AE"/>
    <w:rsid w:val="00A554C9"/>
    <w:rsid w:val="00A57267"/>
    <w:rsid w:val="00A64E6B"/>
    <w:rsid w:val="00A702F7"/>
    <w:rsid w:val="00A828B0"/>
    <w:rsid w:val="00AE7A08"/>
    <w:rsid w:val="00AF2291"/>
    <w:rsid w:val="00B0069C"/>
    <w:rsid w:val="00B07FC6"/>
    <w:rsid w:val="00B11F1A"/>
    <w:rsid w:val="00B2346D"/>
    <w:rsid w:val="00B323D6"/>
    <w:rsid w:val="00B37A09"/>
    <w:rsid w:val="00B7243B"/>
    <w:rsid w:val="00BC7EBF"/>
    <w:rsid w:val="00BD0831"/>
    <w:rsid w:val="00BD3B23"/>
    <w:rsid w:val="00C34AA5"/>
    <w:rsid w:val="00C4446A"/>
    <w:rsid w:val="00C6380B"/>
    <w:rsid w:val="00C65947"/>
    <w:rsid w:val="00C7286B"/>
    <w:rsid w:val="00C73ADC"/>
    <w:rsid w:val="00C755E8"/>
    <w:rsid w:val="00C93403"/>
    <w:rsid w:val="00CB6389"/>
    <w:rsid w:val="00CC3101"/>
    <w:rsid w:val="00CC3C08"/>
    <w:rsid w:val="00CD0667"/>
    <w:rsid w:val="00CD1024"/>
    <w:rsid w:val="00CF6F6B"/>
    <w:rsid w:val="00D22D77"/>
    <w:rsid w:val="00D35F27"/>
    <w:rsid w:val="00D56D1D"/>
    <w:rsid w:val="00D57047"/>
    <w:rsid w:val="00D731CB"/>
    <w:rsid w:val="00D87175"/>
    <w:rsid w:val="00DA5D53"/>
    <w:rsid w:val="00DD5D3B"/>
    <w:rsid w:val="00DF2470"/>
    <w:rsid w:val="00E04BE6"/>
    <w:rsid w:val="00E253B0"/>
    <w:rsid w:val="00E638F5"/>
    <w:rsid w:val="00E701CE"/>
    <w:rsid w:val="00E7134F"/>
    <w:rsid w:val="00E76D5F"/>
    <w:rsid w:val="00E77095"/>
    <w:rsid w:val="00E77ACE"/>
    <w:rsid w:val="00E925BB"/>
    <w:rsid w:val="00EC1F69"/>
    <w:rsid w:val="00EC2E5B"/>
    <w:rsid w:val="00ED199E"/>
    <w:rsid w:val="00EF37E4"/>
    <w:rsid w:val="00F2784F"/>
    <w:rsid w:val="00F34A7F"/>
    <w:rsid w:val="00F54AC9"/>
    <w:rsid w:val="00F54BE6"/>
    <w:rsid w:val="00F569C4"/>
    <w:rsid w:val="00F57D16"/>
    <w:rsid w:val="00F87412"/>
    <w:rsid w:val="00F92168"/>
    <w:rsid w:val="00F9524B"/>
    <w:rsid w:val="00FB75BE"/>
    <w:rsid w:val="00FC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6817"/>
    <w:rPr>
      <w:color w:val="808080"/>
    </w:rPr>
  </w:style>
  <w:style w:type="paragraph" w:styleId="BalloonText">
    <w:name w:val="Balloon Text"/>
    <w:basedOn w:val="Normal"/>
    <w:link w:val="BalloonTextChar"/>
    <w:rsid w:val="003D6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8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DAA"/>
    <w:pPr>
      <w:ind w:left="720"/>
      <w:contextualSpacing/>
    </w:pPr>
  </w:style>
  <w:style w:type="paragraph" w:styleId="Header">
    <w:name w:val="header"/>
    <w:basedOn w:val="Normal"/>
    <w:link w:val="HeaderChar"/>
    <w:rsid w:val="00710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0331"/>
    <w:rPr>
      <w:sz w:val="24"/>
      <w:szCs w:val="24"/>
    </w:rPr>
  </w:style>
  <w:style w:type="paragraph" w:styleId="Footer">
    <w:name w:val="footer"/>
    <w:basedOn w:val="Normal"/>
    <w:link w:val="FooterChar"/>
    <w:rsid w:val="00710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033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6817"/>
    <w:rPr>
      <w:color w:val="808080"/>
    </w:rPr>
  </w:style>
  <w:style w:type="paragraph" w:styleId="BalloonText">
    <w:name w:val="Balloon Text"/>
    <w:basedOn w:val="Normal"/>
    <w:link w:val="BalloonTextChar"/>
    <w:rsid w:val="003D6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8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DAA"/>
    <w:pPr>
      <w:ind w:left="720"/>
      <w:contextualSpacing/>
    </w:pPr>
  </w:style>
  <w:style w:type="paragraph" w:styleId="Header">
    <w:name w:val="header"/>
    <w:basedOn w:val="Normal"/>
    <w:link w:val="HeaderChar"/>
    <w:rsid w:val="00710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0331"/>
    <w:rPr>
      <w:sz w:val="24"/>
      <w:szCs w:val="24"/>
    </w:rPr>
  </w:style>
  <w:style w:type="paragraph" w:styleId="Footer">
    <w:name w:val="footer"/>
    <w:basedOn w:val="Normal"/>
    <w:link w:val="FooterChar"/>
    <w:rsid w:val="00710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03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FCD71-DF7E-4B4B-B98C-8DDD56E8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714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Student Study Session</vt:lpstr>
    </vt:vector>
  </TitlesOfParts>
  <Company>Malden Public Schools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Student Study Session</dc:title>
  <dc:creator>Malden</dc:creator>
  <cp:lastModifiedBy>mpstech</cp:lastModifiedBy>
  <cp:revision>9</cp:revision>
  <dcterms:created xsi:type="dcterms:W3CDTF">2014-02-14T12:34:00Z</dcterms:created>
  <dcterms:modified xsi:type="dcterms:W3CDTF">2014-02-14T12:46:00Z</dcterms:modified>
</cp:coreProperties>
</file>